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144711"/>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Samuda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r w:rsidRPr="00557730">
              <w:rPr>
                <w:rFonts w:ascii="AvantGarde" w:hAnsi="AvantGarde" w:cs="Arial"/>
                <w:sz w:val="20"/>
              </w:rPr>
              <w:t>Matiar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144712"/>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741B12"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144711" w:history="1">
            <w:r w:rsidR="00741B12" w:rsidRPr="005952A1">
              <w:rPr>
                <w:rStyle w:val="Hyperlink"/>
                <w:b/>
                <w:noProof/>
              </w:rPr>
              <w:t>A.</w:t>
            </w:r>
            <w:r w:rsidR="00741B12">
              <w:rPr>
                <w:rFonts w:asciiTheme="minorHAnsi" w:eastAsiaTheme="minorEastAsia" w:hAnsiTheme="minorHAnsi" w:cstheme="minorBidi"/>
                <w:noProof/>
                <w:color w:val="auto"/>
              </w:rPr>
              <w:tab/>
            </w:r>
            <w:r w:rsidR="00741B12" w:rsidRPr="005952A1">
              <w:rPr>
                <w:rStyle w:val="Hyperlink"/>
                <w:b/>
                <w:noProof/>
              </w:rPr>
              <w:t>Document Information</w:t>
            </w:r>
            <w:r w:rsidR="00741B12">
              <w:rPr>
                <w:noProof/>
                <w:webHidden/>
              </w:rPr>
              <w:tab/>
            </w:r>
            <w:r w:rsidR="00741B12">
              <w:rPr>
                <w:noProof/>
                <w:webHidden/>
              </w:rPr>
              <w:fldChar w:fldCharType="begin"/>
            </w:r>
            <w:r w:rsidR="00741B12">
              <w:rPr>
                <w:noProof/>
                <w:webHidden/>
              </w:rPr>
              <w:instrText xml:space="preserve"> PAGEREF _Toc476144711 \h </w:instrText>
            </w:r>
            <w:r w:rsidR="00741B12">
              <w:rPr>
                <w:noProof/>
                <w:webHidden/>
              </w:rPr>
            </w:r>
            <w:r w:rsidR="00741B12">
              <w:rPr>
                <w:noProof/>
                <w:webHidden/>
              </w:rPr>
              <w:fldChar w:fldCharType="separate"/>
            </w:r>
            <w:r w:rsidR="00741B12">
              <w:rPr>
                <w:noProof/>
                <w:webHidden/>
              </w:rPr>
              <w:t>2</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12" w:history="1">
            <w:r w:rsidR="00741B12" w:rsidRPr="005952A1">
              <w:rPr>
                <w:rStyle w:val="Hyperlink"/>
                <w:b/>
                <w:noProof/>
              </w:rPr>
              <w:t>B.</w:t>
            </w:r>
            <w:r w:rsidR="00741B12">
              <w:rPr>
                <w:rFonts w:asciiTheme="minorHAnsi" w:eastAsiaTheme="minorEastAsia" w:hAnsiTheme="minorHAnsi" w:cstheme="minorBidi"/>
                <w:noProof/>
                <w:color w:val="auto"/>
              </w:rPr>
              <w:tab/>
            </w:r>
            <w:r w:rsidR="00741B12" w:rsidRPr="005952A1">
              <w:rPr>
                <w:rStyle w:val="Hyperlink"/>
                <w:b/>
                <w:noProof/>
              </w:rPr>
              <w:t>Document History</w:t>
            </w:r>
            <w:r w:rsidR="00741B12">
              <w:rPr>
                <w:noProof/>
                <w:webHidden/>
              </w:rPr>
              <w:tab/>
            </w:r>
            <w:r w:rsidR="00741B12">
              <w:rPr>
                <w:noProof/>
                <w:webHidden/>
              </w:rPr>
              <w:fldChar w:fldCharType="begin"/>
            </w:r>
            <w:r w:rsidR="00741B12">
              <w:rPr>
                <w:noProof/>
                <w:webHidden/>
              </w:rPr>
              <w:instrText xml:space="preserve"> PAGEREF _Toc476144712 \h </w:instrText>
            </w:r>
            <w:r w:rsidR="00741B12">
              <w:rPr>
                <w:noProof/>
                <w:webHidden/>
              </w:rPr>
            </w:r>
            <w:r w:rsidR="00741B12">
              <w:rPr>
                <w:noProof/>
                <w:webHidden/>
              </w:rPr>
              <w:fldChar w:fldCharType="separate"/>
            </w:r>
            <w:r w:rsidR="00741B12">
              <w:rPr>
                <w:noProof/>
                <w:webHidden/>
              </w:rPr>
              <w:t>3</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13" w:history="1">
            <w:r w:rsidR="00741B12" w:rsidRPr="005952A1">
              <w:rPr>
                <w:rStyle w:val="Hyperlink"/>
                <w:b/>
                <w:noProof/>
              </w:rPr>
              <w:t>1.0</w:t>
            </w:r>
            <w:r w:rsidR="00741B12">
              <w:rPr>
                <w:rFonts w:asciiTheme="minorHAnsi" w:eastAsiaTheme="minorEastAsia" w:hAnsiTheme="minorHAnsi" w:cstheme="minorBidi"/>
                <w:noProof/>
                <w:color w:val="auto"/>
              </w:rPr>
              <w:tab/>
            </w:r>
            <w:r w:rsidR="00741B12" w:rsidRPr="005952A1">
              <w:rPr>
                <w:rStyle w:val="Hyperlink"/>
                <w:b/>
                <w:noProof/>
              </w:rPr>
              <w:t>Introduction</w:t>
            </w:r>
            <w:r w:rsidR="00741B12">
              <w:rPr>
                <w:noProof/>
                <w:webHidden/>
              </w:rPr>
              <w:tab/>
            </w:r>
            <w:r w:rsidR="00741B12">
              <w:rPr>
                <w:noProof/>
                <w:webHidden/>
              </w:rPr>
              <w:fldChar w:fldCharType="begin"/>
            </w:r>
            <w:r w:rsidR="00741B12">
              <w:rPr>
                <w:noProof/>
                <w:webHidden/>
              </w:rPr>
              <w:instrText xml:space="preserve"> PAGEREF _Toc476144713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14" w:history="1">
            <w:r w:rsidR="00741B12" w:rsidRPr="005952A1">
              <w:rPr>
                <w:rStyle w:val="Hyperlink"/>
                <w:b/>
                <w:noProof/>
              </w:rPr>
              <w:t>1.1    Purpose of CRS</w:t>
            </w:r>
            <w:r w:rsidR="00741B12">
              <w:rPr>
                <w:noProof/>
                <w:webHidden/>
              </w:rPr>
              <w:tab/>
            </w:r>
            <w:r w:rsidR="00741B12">
              <w:rPr>
                <w:noProof/>
                <w:webHidden/>
              </w:rPr>
              <w:fldChar w:fldCharType="begin"/>
            </w:r>
            <w:r w:rsidR="00741B12">
              <w:rPr>
                <w:noProof/>
                <w:webHidden/>
              </w:rPr>
              <w:instrText xml:space="preserve"> PAGEREF _Toc476144714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15" w:history="1">
            <w:r w:rsidR="00741B12" w:rsidRPr="005952A1">
              <w:rPr>
                <w:rStyle w:val="Hyperlink"/>
                <w:b/>
                <w:noProof/>
              </w:rPr>
              <w:t>2.0</w:t>
            </w:r>
            <w:r w:rsidR="00741B12">
              <w:rPr>
                <w:rFonts w:asciiTheme="minorHAnsi" w:eastAsiaTheme="minorEastAsia" w:hAnsiTheme="minorHAnsi" w:cstheme="minorBidi"/>
                <w:noProof/>
                <w:color w:val="auto"/>
              </w:rPr>
              <w:tab/>
            </w:r>
            <w:r w:rsidR="00741B12" w:rsidRPr="005952A1">
              <w:rPr>
                <w:rStyle w:val="Hyperlink"/>
                <w:b/>
                <w:noProof/>
              </w:rPr>
              <w:t>Commercial Module Overview</w:t>
            </w:r>
            <w:r w:rsidR="00741B12">
              <w:rPr>
                <w:noProof/>
                <w:webHidden/>
              </w:rPr>
              <w:tab/>
            </w:r>
            <w:r w:rsidR="00741B12">
              <w:rPr>
                <w:noProof/>
                <w:webHidden/>
              </w:rPr>
              <w:fldChar w:fldCharType="begin"/>
            </w:r>
            <w:r w:rsidR="00741B12">
              <w:rPr>
                <w:noProof/>
                <w:webHidden/>
              </w:rPr>
              <w:instrText xml:space="preserve"> PAGEREF _Toc476144715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16" w:history="1">
            <w:r w:rsidR="00741B12" w:rsidRPr="005952A1">
              <w:rPr>
                <w:rStyle w:val="Hyperlink"/>
                <w:b/>
                <w:noProof/>
              </w:rPr>
              <w:t>3.0</w:t>
            </w:r>
            <w:r w:rsidR="00741B12">
              <w:rPr>
                <w:rFonts w:asciiTheme="minorHAnsi" w:eastAsiaTheme="minorEastAsia" w:hAnsiTheme="minorHAnsi" w:cstheme="minorBidi"/>
                <w:noProof/>
                <w:color w:val="auto"/>
              </w:rPr>
              <w:tab/>
            </w:r>
            <w:r w:rsidR="00741B12" w:rsidRPr="005952A1">
              <w:rPr>
                <w:rStyle w:val="Hyperlink"/>
                <w:b/>
                <w:noProof/>
              </w:rPr>
              <w:t>Commercial Module and its Process</w:t>
            </w:r>
            <w:r w:rsidR="00741B12">
              <w:rPr>
                <w:noProof/>
                <w:webHidden/>
              </w:rPr>
              <w:tab/>
            </w:r>
            <w:r w:rsidR="00741B12">
              <w:rPr>
                <w:noProof/>
                <w:webHidden/>
              </w:rPr>
              <w:fldChar w:fldCharType="begin"/>
            </w:r>
            <w:r w:rsidR="00741B12">
              <w:rPr>
                <w:noProof/>
                <w:webHidden/>
              </w:rPr>
              <w:instrText xml:space="preserve"> PAGEREF _Toc476144716 \h </w:instrText>
            </w:r>
            <w:r w:rsidR="00741B12">
              <w:rPr>
                <w:noProof/>
                <w:webHidden/>
              </w:rPr>
            </w:r>
            <w:r w:rsidR="00741B12">
              <w:rPr>
                <w:noProof/>
                <w:webHidden/>
              </w:rPr>
              <w:fldChar w:fldCharType="separate"/>
            </w:r>
            <w:r w:rsidR="00741B12">
              <w:rPr>
                <w:noProof/>
                <w:webHidden/>
              </w:rPr>
              <w:t>7</w:t>
            </w:r>
            <w:r w:rsidR="00741B12">
              <w:rPr>
                <w:noProof/>
                <w:webHidden/>
              </w:rPr>
              <w:fldChar w:fldCharType="end"/>
            </w:r>
          </w:hyperlink>
        </w:p>
        <w:p w:rsidR="00741B12" w:rsidRDefault="00F41B1A">
          <w:pPr>
            <w:pStyle w:val="TOC2"/>
            <w:tabs>
              <w:tab w:val="left" w:pos="880"/>
              <w:tab w:val="right" w:leader="dot" w:pos="9350"/>
            </w:tabs>
            <w:rPr>
              <w:rFonts w:asciiTheme="minorHAnsi" w:eastAsiaTheme="minorEastAsia" w:hAnsiTheme="minorHAnsi" w:cstheme="minorBidi"/>
              <w:noProof/>
              <w:color w:val="auto"/>
            </w:rPr>
          </w:pPr>
          <w:hyperlink w:anchor="_Toc476144717" w:history="1">
            <w:r w:rsidR="00741B12" w:rsidRPr="005952A1">
              <w:rPr>
                <w:rStyle w:val="Hyperlink"/>
                <w:noProof/>
              </w:rPr>
              <w:t>3.1</w:t>
            </w:r>
            <w:r w:rsidR="00741B12">
              <w:rPr>
                <w:rFonts w:asciiTheme="minorHAnsi" w:eastAsiaTheme="minorEastAsia" w:hAnsiTheme="minorHAnsi" w:cstheme="minorBidi"/>
                <w:noProof/>
                <w:color w:val="auto"/>
              </w:rPr>
              <w:tab/>
            </w:r>
            <w:r w:rsidR="00741B12" w:rsidRPr="005952A1">
              <w:rPr>
                <w:rStyle w:val="Hyperlink"/>
                <w:noProof/>
              </w:rPr>
              <w:t>Techno-Commercial Process</w:t>
            </w:r>
            <w:r w:rsidR="00741B12">
              <w:rPr>
                <w:noProof/>
                <w:webHidden/>
              </w:rPr>
              <w:tab/>
            </w:r>
            <w:r w:rsidR="00741B12">
              <w:rPr>
                <w:noProof/>
                <w:webHidden/>
              </w:rPr>
              <w:fldChar w:fldCharType="begin"/>
            </w:r>
            <w:r w:rsidR="00741B12">
              <w:rPr>
                <w:noProof/>
                <w:webHidden/>
              </w:rPr>
              <w:instrText xml:space="preserve"> PAGEREF _Toc476144717 \h </w:instrText>
            </w:r>
            <w:r w:rsidR="00741B12">
              <w:rPr>
                <w:noProof/>
                <w:webHidden/>
              </w:rPr>
            </w:r>
            <w:r w:rsidR="00741B12">
              <w:rPr>
                <w:noProof/>
                <w:webHidden/>
              </w:rPr>
              <w:fldChar w:fldCharType="separate"/>
            </w:r>
            <w:r w:rsidR="00741B12">
              <w:rPr>
                <w:noProof/>
                <w:webHidden/>
              </w:rPr>
              <w:t>8</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18" w:history="1">
            <w:r w:rsidR="00741B12" w:rsidRPr="005952A1">
              <w:rPr>
                <w:rStyle w:val="Hyperlink"/>
                <w:noProof/>
              </w:rPr>
              <w:t>3.1.1 Process Flow Description</w:t>
            </w:r>
            <w:r w:rsidR="00741B12">
              <w:rPr>
                <w:noProof/>
                <w:webHidden/>
              </w:rPr>
              <w:tab/>
            </w:r>
            <w:r w:rsidR="00741B12">
              <w:rPr>
                <w:noProof/>
                <w:webHidden/>
              </w:rPr>
              <w:fldChar w:fldCharType="begin"/>
            </w:r>
            <w:r w:rsidR="00741B12">
              <w:rPr>
                <w:noProof/>
                <w:webHidden/>
              </w:rPr>
              <w:instrText xml:space="preserve"> PAGEREF _Toc476144718 \h </w:instrText>
            </w:r>
            <w:r w:rsidR="00741B12">
              <w:rPr>
                <w:noProof/>
                <w:webHidden/>
              </w:rPr>
            </w:r>
            <w:r w:rsidR="00741B12">
              <w:rPr>
                <w:noProof/>
                <w:webHidden/>
              </w:rPr>
              <w:fldChar w:fldCharType="separate"/>
            </w:r>
            <w:r w:rsidR="00741B12">
              <w:rPr>
                <w:noProof/>
                <w:webHidden/>
              </w:rPr>
              <w:t>9</w:t>
            </w:r>
            <w:r w:rsidR="00741B12">
              <w:rPr>
                <w:noProof/>
                <w:webHidden/>
              </w:rPr>
              <w:fldChar w:fldCharType="end"/>
            </w:r>
          </w:hyperlink>
        </w:p>
        <w:p w:rsidR="00741B12" w:rsidRDefault="00F41B1A">
          <w:pPr>
            <w:pStyle w:val="TOC2"/>
            <w:tabs>
              <w:tab w:val="right" w:leader="dot" w:pos="9350"/>
            </w:tabs>
            <w:rPr>
              <w:rFonts w:asciiTheme="minorHAnsi" w:eastAsiaTheme="minorEastAsia" w:hAnsiTheme="minorHAnsi" w:cstheme="minorBidi"/>
              <w:noProof/>
              <w:color w:val="auto"/>
            </w:rPr>
          </w:pPr>
          <w:hyperlink w:anchor="_Toc476144719" w:history="1">
            <w:r w:rsidR="00741B12" w:rsidRPr="005952A1">
              <w:rPr>
                <w:rStyle w:val="Hyperlink"/>
                <w:noProof/>
              </w:rPr>
              <w:t>3.2 Purchase Order (PO) Approval Process</w:t>
            </w:r>
            <w:r w:rsidR="00741B12">
              <w:rPr>
                <w:noProof/>
                <w:webHidden/>
              </w:rPr>
              <w:tab/>
            </w:r>
            <w:r w:rsidR="00741B12">
              <w:rPr>
                <w:noProof/>
                <w:webHidden/>
              </w:rPr>
              <w:fldChar w:fldCharType="begin"/>
            </w:r>
            <w:r w:rsidR="00741B12">
              <w:rPr>
                <w:noProof/>
                <w:webHidden/>
              </w:rPr>
              <w:instrText xml:space="preserve"> PAGEREF _Toc476144719 \h </w:instrText>
            </w:r>
            <w:r w:rsidR="00741B12">
              <w:rPr>
                <w:noProof/>
                <w:webHidden/>
              </w:rPr>
            </w:r>
            <w:r w:rsidR="00741B12">
              <w:rPr>
                <w:noProof/>
                <w:webHidden/>
              </w:rPr>
              <w:fldChar w:fldCharType="separate"/>
            </w:r>
            <w:r w:rsidR="00741B12">
              <w:rPr>
                <w:noProof/>
                <w:webHidden/>
              </w:rPr>
              <w:t>10</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20" w:history="1">
            <w:r w:rsidR="00741B12" w:rsidRPr="005952A1">
              <w:rPr>
                <w:rStyle w:val="Hyperlink"/>
                <w:rFonts w:ascii="Times New Roman" w:hAnsi="Times New Roman" w:cs="Times New Roman"/>
                <w:noProof/>
              </w:rPr>
              <w:t>3.2.1 Process Flow Description</w:t>
            </w:r>
            <w:r w:rsidR="00741B12">
              <w:rPr>
                <w:noProof/>
                <w:webHidden/>
              </w:rPr>
              <w:tab/>
            </w:r>
            <w:r w:rsidR="00741B12">
              <w:rPr>
                <w:noProof/>
                <w:webHidden/>
              </w:rPr>
              <w:fldChar w:fldCharType="begin"/>
            </w:r>
            <w:r w:rsidR="00741B12">
              <w:rPr>
                <w:noProof/>
                <w:webHidden/>
              </w:rPr>
              <w:instrText xml:space="preserve"> PAGEREF _Toc476144720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1B1A">
          <w:pPr>
            <w:pStyle w:val="TOC2"/>
            <w:tabs>
              <w:tab w:val="left" w:pos="880"/>
              <w:tab w:val="right" w:leader="dot" w:pos="9350"/>
            </w:tabs>
            <w:rPr>
              <w:rFonts w:asciiTheme="minorHAnsi" w:eastAsiaTheme="minorEastAsia" w:hAnsiTheme="minorHAnsi" w:cstheme="minorBidi"/>
              <w:noProof/>
              <w:color w:val="auto"/>
            </w:rPr>
          </w:pPr>
          <w:hyperlink w:anchor="_Toc476144721" w:history="1">
            <w:r w:rsidR="00741B12" w:rsidRPr="005952A1">
              <w:rPr>
                <w:rStyle w:val="Hyperlink"/>
                <w:noProof/>
              </w:rPr>
              <w:t>3.3</w:t>
            </w:r>
            <w:r w:rsidR="00741B12">
              <w:rPr>
                <w:rFonts w:asciiTheme="minorHAnsi" w:eastAsiaTheme="minorEastAsia" w:hAnsiTheme="minorHAnsi" w:cstheme="minorBidi"/>
                <w:noProof/>
                <w:color w:val="auto"/>
              </w:rPr>
              <w:tab/>
            </w:r>
            <w:r w:rsidR="00741B12" w:rsidRPr="005952A1">
              <w:rPr>
                <w:rStyle w:val="Hyperlink"/>
                <w:noProof/>
              </w:rPr>
              <w:t>Quotation Approval Process</w:t>
            </w:r>
            <w:r w:rsidR="00741B12">
              <w:rPr>
                <w:noProof/>
                <w:webHidden/>
              </w:rPr>
              <w:tab/>
            </w:r>
            <w:r w:rsidR="00741B12">
              <w:rPr>
                <w:noProof/>
                <w:webHidden/>
              </w:rPr>
              <w:fldChar w:fldCharType="begin"/>
            </w:r>
            <w:r w:rsidR="00741B12">
              <w:rPr>
                <w:noProof/>
                <w:webHidden/>
              </w:rPr>
              <w:instrText xml:space="preserve"> PAGEREF _Toc476144721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1B1A">
          <w:pPr>
            <w:pStyle w:val="TOC3"/>
            <w:tabs>
              <w:tab w:val="left" w:pos="1320"/>
              <w:tab w:val="right" w:leader="dot" w:pos="9350"/>
            </w:tabs>
            <w:rPr>
              <w:rFonts w:asciiTheme="minorHAnsi" w:eastAsiaTheme="minorEastAsia" w:hAnsiTheme="minorHAnsi" w:cstheme="minorBidi"/>
              <w:noProof/>
              <w:color w:val="auto"/>
            </w:rPr>
          </w:pPr>
          <w:hyperlink w:anchor="_Toc476144722" w:history="1">
            <w:r w:rsidR="00741B12" w:rsidRPr="005952A1">
              <w:rPr>
                <w:rStyle w:val="Hyperlink"/>
                <w:rFonts w:ascii="Times New Roman" w:hAnsi="Times New Roman" w:cs="Times New Roman"/>
                <w:noProof/>
              </w:rPr>
              <w:t>3.3.1</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Process Flow Description</w:t>
            </w:r>
            <w:r w:rsidR="00741B12">
              <w:rPr>
                <w:noProof/>
                <w:webHidden/>
              </w:rPr>
              <w:tab/>
            </w:r>
            <w:r w:rsidR="00741B12">
              <w:rPr>
                <w:noProof/>
                <w:webHidden/>
              </w:rPr>
              <w:fldChar w:fldCharType="begin"/>
            </w:r>
            <w:r w:rsidR="00741B12">
              <w:rPr>
                <w:noProof/>
                <w:webHidden/>
              </w:rPr>
              <w:instrText xml:space="preserve"> PAGEREF _Toc476144722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1B1A">
          <w:pPr>
            <w:pStyle w:val="TOC2"/>
            <w:tabs>
              <w:tab w:val="right" w:leader="dot" w:pos="9350"/>
            </w:tabs>
            <w:rPr>
              <w:rFonts w:asciiTheme="minorHAnsi" w:eastAsiaTheme="minorEastAsia" w:hAnsiTheme="minorHAnsi" w:cstheme="minorBidi"/>
              <w:noProof/>
              <w:color w:val="auto"/>
            </w:rPr>
          </w:pPr>
          <w:hyperlink w:anchor="_Toc476144723" w:history="1">
            <w:r w:rsidR="00741B12" w:rsidRPr="005952A1">
              <w:rPr>
                <w:rStyle w:val="Hyperlink"/>
                <w:noProof/>
              </w:rPr>
              <w:t>3.4 Letter of Credit (LC) Process</w:t>
            </w:r>
            <w:r w:rsidR="00741B12">
              <w:rPr>
                <w:noProof/>
                <w:webHidden/>
              </w:rPr>
              <w:tab/>
            </w:r>
            <w:r w:rsidR="00741B12">
              <w:rPr>
                <w:noProof/>
                <w:webHidden/>
              </w:rPr>
              <w:fldChar w:fldCharType="begin"/>
            </w:r>
            <w:r w:rsidR="00741B12">
              <w:rPr>
                <w:noProof/>
                <w:webHidden/>
              </w:rPr>
              <w:instrText xml:space="preserve"> PAGEREF _Toc476144723 \h </w:instrText>
            </w:r>
            <w:r w:rsidR="00741B12">
              <w:rPr>
                <w:noProof/>
                <w:webHidden/>
              </w:rPr>
            </w:r>
            <w:r w:rsidR="00741B12">
              <w:rPr>
                <w:noProof/>
                <w:webHidden/>
              </w:rPr>
              <w:fldChar w:fldCharType="separate"/>
            </w:r>
            <w:r w:rsidR="00741B12">
              <w:rPr>
                <w:noProof/>
                <w:webHidden/>
              </w:rPr>
              <w:t>12</w:t>
            </w:r>
            <w:r w:rsidR="00741B12">
              <w:rPr>
                <w:noProof/>
                <w:webHidden/>
              </w:rPr>
              <w:fldChar w:fldCharType="end"/>
            </w:r>
          </w:hyperlink>
        </w:p>
        <w:p w:rsidR="00741B12" w:rsidRDefault="00F41B1A">
          <w:pPr>
            <w:pStyle w:val="TOC3"/>
            <w:tabs>
              <w:tab w:val="left" w:pos="1320"/>
              <w:tab w:val="right" w:leader="dot" w:pos="9350"/>
            </w:tabs>
            <w:rPr>
              <w:rFonts w:asciiTheme="minorHAnsi" w:eastAsiaTheme="minorEastAsia" w:hAnsiTheme="minorHAnsi" w:cstheme="minorBidi"/>
              <w:noProof/>
              <w:color w:val="auto"/>
            </w:rPr>
          </w:pPr>
          <w:hyperlink w:anchor="_Toc476144724" w:history="1">
            <w:r w:rsidR="00741B12" w:rsidRPr="005952A1">
              <w:rPr>
                <w:rStyle w:val="Hyperlink"/>
                <w:rFonts w:ascii="Times New Roman" w:hAnsi="Times New Roman" w:cs="Times New Roman"/>
                <w:noProof/>
              </w:rPr>
              <w:t>3.4.1</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Process Flow Description</w:t>
            </w:r>
            <w:r w:rsidR="00741B12">
              <w:rPr>
                <w:noProof/>
                <w:webHidden/>
              </w:rPr>
              <w:tab/>
            </w:r>
            <w:r w:rsidR="00741B12">
              <w:rPr>
                <w:noProof/>
                <w:webHidden/>
              </w:rPr>
              <w:fldChar w:fldCharType="begin"/>
            </w:r>
            <w:r w:rsidR="00741B12">
              <w:rPr>
                <w:noProof/>
                <w:webHidden/>
              </w:rPr>
              <w:instrText xml:space="preserve"> PAGEREF _Toc476144724 \h </w:instrText>
            </w:r>
            <w:r w:rsidR="00741B12">
              <w:rPr>
                <w:noProof/>
                <w:webHidden/>
              </w:rPr>
            </w:r>
            <w:r w:rsidR="00741B12">
              <w:rPr>
                <w:noProof/>
                <w:webHidden/>
              </w:rPr>
              <w:fldChar w:fldCharType="separate"/>
            </w:r>
            <w:r w:rsidR="00741B12">
              <w:rPr>
                <w:noProof/>
                <w:webHidden/>
              </w:rPr>
              <w:t>12</w:t>
            </w:r>
            <w:r w:rsidR="00741B12">
              <w:rPr>
                <w:noProof/>
                <w:webHidden/>
              </w:rPr>
              <w:fldChar w:fldCharType="end"/>
            </w:r>
          </w:hyperlink>
        </w:p>
        <w:p w:rsidR="00741B12" w:rsidRDefault="00F41B1A">
          <w:pPr>
            <w:pStyle w:val="TOC2"/>
            <w:tabs>
              <w:tab w:val="left" w:pos="880"/>
              <w:tab w:val="right" w:leader="dot" w:pos="9350"/>
            </w:tabs>
            <w:rPr>
              <w:rFonts w:asciiTheme="minorHAnsi" w:eastAsiaTheme="minorEastAsia" w:hAnsiTheme="minorHAnsi" w:cstheme="minorBidi"/>
              <w:noProof/>
              <w:color w:val="auto"/>
            </w:rPr>
          </w:pPr>
          <w:hyperlink w:anchor="_Toc476144725" w:history="1">
            <w:r w:rsidR="00741B12" w:rsidRPr="005952A1">
              <w:rPr>
                <w:rStyle w:val="Hyperlink"/>
                <w:noProof/>
              </w:rPr>
              <w:t>3.5</w:t>
            </w:r>
            <w:r w:rsidR="00741B12">
              <w:rPr>
                <w:rFonts w:asciiTheme="minorHAnsi" w:eastAsiaTheme="minorEastAsia" w:hAnsiTheme="minorHAnsi" w:cstheme="minorBidi"/>
                <w:noProof/>
                <w:color w:val="auto"/>
              </w:rPr>
              <w:tab/>
            </w:r>
            <w:r w:rsidR="00741B12" w:rsidRPr="005952A1">
              <w:rPr>
                <w:rStyle w:val="Hyperlink"/>
                <w:noProof/>
              </w:rPr>
              <w:t>Telegraphic Transfer (TT) Process (fig change)</w:t>
            </w:r>
            <w:r w:rsidR="00741B12">
              <w:rPr>
                <w:noProof/>
                <w:webHidden/>
              </w:rPr>
              <w:tab/>
            </w:r>
            <w:r w:rsidR="00741B12">
              <w:rPr>
                <w:noProof/>
                <w:webHidden/>
              </w:rPr>
              <w:fldChar w:fldCharType="begin"/>
            </w:r>
            <w:r w:rsidR="00741B12">
              <w:rPr>
                <w:noProof/>
                <w:webHidden/>
              </w:rPr>
              <w:instrText xml:space="preserve"> PAGEREF _Toc476144725 \h </w:instrText>
            </w:r>
            <w:r w:rsidR="00741B12">
              <w:rPr>
                <w:noProof/>
                <w:webHidden/>
              </w:rPr>
            </w:r>
            <w:r w:rsidR="00741B12">
              <w:rPr>
                <w:noProof/>
                <w:webHidden/>
              </w:rPr>
              <w:fldChar w:fldCharType="separate"/>
            </w:r>
            <w:r w:rsidR="00741B12">
              <w:rPr>
                <w:noProof/>
                <w:webHidden/>
              </w:rPr>
              <w:t>13</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26" w:history="1">
            <w:r w:rsidR="00741B12" w:rsidRPr="005952A1">
              <w:rPr>
                <w:rStyle w:val="Hyperlink"/>
                <w:rFonts w:ascii="Times New Roman" w:hAnsi="Times New Roman" w:cs="Times New Roman"/>
                <w:noProof/>
              </w:rPr>
              <w:t>3.5.1 Process Flow Description</w:t>
            </w:r>
            <w:r w:rsidR="00741B12">
              <w:rPr>
                <w:noProof/>
                <w:webHidden/>
              </w:rPr>
              <w:tab/>
            </w:r>
            <w:r w:rsidR="00741B12">
              <w:rPr>
                <w:noProof/>
                <w:webHidden/>
              </w:rPr>
              <w:fldChar w:fldCharType="begin"/>
            </w:r>
            <w:r w:rsidR="00741B12">
              <w:rPr>
                <w:noProof/>
                <w:webHidden/>
              </w:rPr>
              <w:instrText xml:space="preserve"> PAGEREF _Toc476144726 \h </w:instrText>
            </w:r>
            <w:r w:rsidR="00741B12">
              <w:rPr>
                <w:noProof/>
                <w:webHidden/>
              </w:rPr>
            </w:r>
            <w:r w:rsidR="00741B12">
              <w:rPr>
                <w:noProof/>
                <w:webHidden/>
              </w:rPr>
              <w:fldChar w:fldCharType="separate"/>
            </w:r>
            <w:r w:rsidR="00741B12">
              <w:rPr>
                <w:noProof/>
                <w:webHidden/>
              </w:rPr>
              <w:t>13</w:t>
            </w:r>
            <w:r w:rsidR="00741B12">
              <w:rPr>
                <w:noProof/>
                <w:webHidden/>
              </w:rPr>
              <w:fldChar w:fldCharType="end"/>
            </w:r>
          </w:hyperlink>
        </w:p>
        <w:p w:rsidR="00741B12" w:rsidRDefault="00F41B1A">
          <w:pPr>
            <w:pStyle w:val="TOC2"/>
            <w:tabs>
              <w:tab w:val="right" w:leader="dot" w:pos="9350"/>
            </w:tabs>
            <w:rPr>
              <w:rFonts w:asciiTheme="minorHAnsi" w:eastAsiaTheme="minorEastAsia" w:hAnsiTheme="minorHAnsi" w:cstheme="minorBidi"/>
              <w:noProof/>
              <w:color w:val="auto"/>
            </w:rPr>
          </w:pPr>
          <w:hyperlink w:anchor="_Toc476144727" w:history="1">
            <w:r w:rsidR="00741B12" w:rsidRPr="005952A1">
              <w:rPr>
                <w:rStyle w:val="Hyperlink"/>
                <w:noProof/>
              </w:rPr>
              <w:t>3.6 Goods Delivery Process: (fig change)</w:t>
            </w:r>
            <w:r w:rsidR="00741B12">
              <w:rPr>
                <w:noProof/>
                <w:webHidden/>
              </w:rPr>
              <w:tab/>
            </w:r>
            <w:r w:rsidR="00741B12">
              <w:rPr>
                <w:noProof/>
                <w:webHidden/>
              </w:rPr>
              <w:fldChar w:fldCharType="begin"/>
            </w:r>
            <w:r w:rsidR="00741B12">
              <w:rPr>
                <w:noProof/>
                <w:webHidden/>
              </w:rPr>
              <w:instrText xml:space="preserve"> PAGEREF _Toc476144727 \h </w:instrText>
            </w:r>
            <w:r w:rsidR="00741B12">
              <w:rPr>
                <w:noProof/>
                <w:webHidden/>
              </w:rPr>
            </w:r>
            <w:r w:rsidR="00741B12">
              <w:rPr>
                <w:noProof/>
                <w:webHidden/>
              </w:rPr>
              <w:fldChar w:fldCharType="separate"/>
            </w:r>
            <w:r w:rsidR="00741B12">
              <w:rPr>
                <w:noProof/>
                <w:webHidden/>
              </w:rPr>
              <w:t>14</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28" w:history="1">
            <w:r w:rsidR="00741B12" w:rsidRPr="005952A1">
              <w:rPr>
                <w:rStyle w:val="Hyperlink"/>
                <w:rFonts w:ascii="Times New Roman" w:hAnsi="Times New Roman" w:cs="Times New Roman"/>
                <w:noProof/>
              </w:rPr>
              <w:t>3.6.1 Process Flow Description</w:t>
            </w:r>
            <w:r w:rsidR="00741B12">
              <w:rPr>
                <w:noProof/>
                <w:webHidden/>
              </w:rPr>
              <w:tab/>
            </w:r>
            <w:r w:rsidR="00741B12">
              <w:rPr>
                <w:noProof/>
                <w:webHidden/>
              </w:rPr>
              <w:fldChar w:fldCharType="begin"/>
            </w:r>
            <w:r w:rsidR="00741B12">
              <w:rPr>
                <w:noProof/>
                <w:webHidden/>
              </w:rPr>
              <w:instrText xml:space="preserve"> PAGEREF _Toc476144728 \h </w:instrText>
            </w:r>
            <w:r w:rsidR="00741B12">
              <w:rPr>
                <w:noProof/>
                <w:webHidden/>
              </w:rPr>
            </w:r>
            <w:r w:rsidR="00741B12">
              <w:rPr>
                <w:noProof/>
                <w:webHidden/>
              </w:rPr>
              <w:fldChar w:fldCharType="separate"/>
            </w:r>
            <w:r w:rsidR="00741B12">
              <w:rPr>
                <w:noProof/>
                <w:webHidden/>
              </w:rPr>
              <w:t>14</w:t>
            </w:r>
            <w:r w:rsidR="00741B12">
              <w:rPr>
                <w:noProof/>
                <w:webHidden/>
              </w:rPr>
              <w:fldChar w:fldCharType="end"/>
            </w:r>
          </w:hyperlink>
        </w:p>
        <w:p w:rsidR="00741B12" w:rsidRDefault="00F41B1A">
          <w:pPr>
            <w:pStyle w:val="TOC2"/>
            <w:tabs>
              <w:tab w:val="left" w:pos="880"/>
              <w:tab w:val="right" w:leader="dot" w:pos="9350"/>
            </w:tabs>
            <w:rPr>
              <w:rFonts w:asciiTheme="minorHAnsi" w:eastAsiaTheme="minorEastAsia" w:hAnsiTheme="minorHAnsi" w:cstheme="minorBidi"/>
              <w:noProof/>
              <w:color w:val="auto"/>
            </w:rPr>
          </w:pPr>
          <w:hyperlink w:anchor="_Toc476144729" w:history="1">
            <w:r w:rsidR="00741B12" w:rsidRPr="005952A1">
              <w:rPr>
                <w:rStyle w:val="Hyperlink"/>
                <w:rFonts w:ascii="Times New Roman" w:hAnsi="Times New Roman" w:cs="Times New Roman"/>
                <w:noProof/>
              </w:rPr>
              <w:t>3.7</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Goods Receive Process</w:t>
            </w:r>
            <w:r w:rsidR="00741B12" w:rsidRPr="005952A1">
              <w:rPr>
                <w:rStyle w:val="Hyperlink"/>
                <w:noProof/>
              </w:rPr>
              <w:t xml:space="preserve"> (fig change)</w:t>
            </w:r>
            <w:r w:rsidR="00741B12">
              <w:rPr>
                <w:noProof/>
                <w:webHidden/>
              </w:rPr>
              <w:tab/>
            </w:r>
            <w:r w:rsidR="00741B12">
              <w:rPr>
                <w:noProof/>
                <w:webHidden/>
              </w:rPr>
              <w:fldChar w:fldCharType="begin"/>
            </w:r>
            <w:r w:rsidR="00741B12">
              <w:rPr>
                <w:noProof/>
                <w:webHidden/>
              </w:rPr>
              <w:instrText xml:space="preserve"> PAGEREF _Toc476144729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30" w:history="1">
            <w:r w:rsidR="00741B12" w:rsidRPr="005952A1">
              <w:rPr>
                <w:rStyle w:val="Hyperlink"/>
                <w:rFonts w:ascii="Times New Roman" w:hAnsi="Times New Roman" w:cs="Times New Roman"/>
                <w:noProof/>
              </w:rPr>
              <w:t>3.7.1 Process Flow Description</w:t>
            </w:r>
            <w:r w:rsidR="00741B12">
              <w:rPr>
                <w:noProof/>
                <w:webHidden/>
              </w:rPr>
              <w:tab/>
            </w:r>
            <w:r w:rsidR="00741B12">
              <w:rPr>
                <w:noProof/>
                <w:webHidden/>
              </w:rPr>
              <w:fldChar w:fldCharType="begin"/>
            </w:r>
            <w:r w:rsidR="00741B12">
              <w:rPr>
                <w:noProof/>
                <w:webHidden/>
              </w:rPr>
              <w:instrText xml:space="preserve"> PAGEREF _Toc476144730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1B1A">
          <w:pPr>
            <w:pStyle w:val="TOC2"/>
            <w:tabs>
              <w:tab w:val="right" w:leader="dot" w:pos="9350"/>
            </w:tabs>
            <w:rPr>
              <w:rFonts w:asciiTheme="minorHAnsi" w:eastAsiaTheme="minorEastAsia" w:hAnsiTheme="minorHAnsi" w:cstheme="minorBidi"/>
              <w:noProof/>
              <w:color w:val="auto"/>
            </w:rPr>
          </w:pPr>
          <w:hyperlink w:anchor="_Toc476144731" w:history="1">
            <w:r w:rsidR="00741B12" w:rsidRPr="005952A1">
              <w:rPr>
                <w:rStyle w:val="Hyperlink"/>
                <w:noProof/>
              </w:rPr>
              <w:t>3.8 Other Major Functionalities</w:t>
            </w:r>
            <w:r w:rsidR="00741B12">
              <w:rPr>
                <w:noProof/>
                <w:webHidden/>
              </w:rPr>
              <w:tab/>
            </w:r>
            <w:r w:rsidR="00741B12">
              <w:rPr>
                <w:noProof/>
                <w:webHidden/>
              </w:rPr>
              <w:fldChar w:fldCharType="begin"/>
            </w:r>
            <w:r w:rsidR="00741B12">
              <w:rPr>
                <w:noProof/>
                <w:webHidden/>
              </w:rPr>
              <w:instrText xml:space="preserve"> PAGEREF _Toc476144731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1B1A">
          <w:pPr>
            <w:pStyle w:val="TOC3"/>
            <w:tabs>
              <w:tab w:val="right" w:leader="dot" w:pos="9350"/>
            </w:tabs>
            <w:rPr>
              <w:rFonts w:asciiTheme="minorHAnsi" w:eastAsiaTheme="minorEastAsia" w:hAnsiTheme="minorHAnsi" w:cstheme="minorBidi"/>
              <w:noProof/>
              <w:color w:val="auto"/>
            </w:rPr>
          </w:pPr>
          <w:hyperlink w:anchor="_Toc476144732" w:history="1">
            <w:r w:rsidR="00741B12" w:rsidRPr="005952A1">
              <w:rPr>
                <w:rStyle w:val="Hyperlink"/>
                <w:noProof/>
              </w:rPr>
              <w:t>3.8.1 Process Flow Description</w:t>
            </w:r>
            <w:r w:rsidR="00741B12">
              <w:rPr>
                <w:noProof/>
                <w:webHidden/>
              </w:rPr>
              <w:tab/>
            </w:r>
            <w:r w:rsidR="00741B12">
              <w:rPr>
                <w:noProof/>
                <w:webHidden/>
              </w:rPr>
              <w:fldChar w:fldCharType="begin"/>
            </w:r>
            <w:r w:rsidR="00741B12">
              <w:rPr>
                <w:noProof/>
                <w:webHidden/>
              </w:rPr>
              <w:instrText xml:space="preserve"> PAGEREF _Toc476144732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33" w:history="1">
            <w:r w:rsidR="00741B12" w:rsidRPr="005952A1">
              <w:rPr>
                <w:rStyle w:val="Hyperlink"/>
                <w:b/>
                <w:noProof/>
              </w:rPr>
              <w:t>4. Appendix</w:t>
            </w:r>
            <w:r w:rsidR="00741B12">
              <w:rPr>
                <w:noProof/>
                <w:webHidden/>
              </w:rPr>
              <w:tab/>
            </w:r>
            <w:r w:rsidR="00741B12">
              <w:rPr>
                <w:noProof/>
                <w:webHidden/>
              </w:rPr>
              <w:fldChar w:fldCharType="begin"/>
            </w:r>
            <w:r w:rsidR="00741B12">
              <w:rPr>
                <w:noProof/>
                <w:webHidden/>
              </w:rPr>
              <w:instrText xml:space="preserve"> PAGEREF _Toc476144733 \h </w:instrText>
            </w:r>
            <w:r w:rsidR="00741B12">
              <w:rPr>
                <w:noProof/>
                <w:webHidden/>
              </w:rPr>
            </w:r>
            <w:r w:rsidR="00741B12">
              <w:rPr>
                <w:noProof/>
                <w:webHidden/>
              </w:rPr>
              <w:fldChar w:fldCharType="separate"/>
            </w:r>
            <w:r w:rsidR="00741B12">
              <w:rPr>
                <w:noProof/>
                <w:webHidden/>
              </w:rPr>
              <w:t>17</w:t>
            </w:r>
            <w:r w:rsidR="00741B12">
              <w:rPr>
                <w:noProof/>
                <w:webHidden/>
              </w:rPr>
              <w:fldChar w:fldCharType="end"/>
            </w:r>
          </w:hyperlink>
        </w:p>
        <w:p w:rsidR="00741B12" w:rsidRDefault="00F41B1A">
          <w:pPr>
            <w:pStyle w:val="TOC1"/>
            <w:rPr>
              <w:rFonts w:asciiTheme="minorHAnsi" w:eastAsiaTheme="minorEastAsia" w:hAnsiTheme="minorHAnsi" w:cstheme="minorBidi"/>
              <w:noProof/>
              <w:color w:val="auto"/>
            </w:rPr>
          </w:pPr>
          <w:hyperlink w:anchor="_Toc476144734" w:history="1">
            <w:r w:rsidR="00741B12" w:rsidRPr="005952A1">
              <w:rPr>
                <w:rStyle w:val="Hyperlink"/>
                <w:b/>
                <w:noProof/>
              </w:rPr>
              <w:t>5. To be Determined</w:t>
            </w:r>
            <w:r w:rsidR="00741B12">
              <w:rPr>
                <w:noProof/>
                <w:webHidden/>
              </w:rPr>
              <w:tab/>
            </w:r>
            <w:r w:rsidR="00741B12">
              <w:rPr>
                <w:noProof/>
                <w:webHidden/>
              </w:rPr>
              <w:fldChar w:fldCharType="begin"/>
            </w:r>
            <w:r w:rsidR="00741B12">
              <w:rPr>
                <w:noProof/>
                <w:webHidden/>
              </w:rPr>
              <w:instrText xml:space="preserve"> PAGEREF _Toc476144734 \h </w:instrText>
            </w:r>
            <w:r w:rsidR="00741B12">
              <w:rPr>
                <w:noProof/>
                <w:webHidden/>
              </w:rPr>
            </w:r>
            <w:r w:rsidR="00741B12">
              <w:rPr>
                <w:noProof/>
                <w:webHidden/>
              </w:rPr>
              <w:fldChar w:fldCharType="separate"/>
            </w:r>
            <w:r w:rsidR="00741B12">
              <w:rPr>
                <w:noProof/>
                <w:webHidden/>
              </w:rPr>
              <w:t>34</w:t>
            </w:r>
            <w:r w:rsidR="00741B12">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144713"/>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144714"/>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144715"/>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B51D42" w:rsidRDefault="00B51D42"/>
    <w:p w:rsidR="00B51D42" w:rsidRDefault="00B51D42"/>
    <w:p w:rsidR="002E3A3F" w:rsidRPr="002E3A3F" w:rsidRDefault="002E3A3F" w:rsidP="002E3A3F">
      <w:pPr>
        <w:pStyle w:val="Heading1"/>
        <w:numPr>
          <w:ilvl w:val="0"/>
          <w:numId w:val="8"/>
        </w:numPr>
        <w:rPr>
          <w:b/>
          <w:u w:val="single"/>
        </w:rPr>
      </w:pPr>
      <w:r>
        <w:rPr>
          <w:b/>
          <w:u w:val="single"/>
        </w:rPr>
        <w:t xml:space="preserve">Sub-Module of Commercial </w:t>
      </w:r>
      <w:r w:rsidR="006A205A" w:rsidRPr="00434310">
        <w:rPr>
          <w:b/>
          <w:u w:val="single"/>
        </w:rPr>
        <w:t>Process</w:t>
      </w:r>
    </w:p>
    <w:p w:rsidR="000C4AD3"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50326A">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E4661" w:rsidRDefault="005C5657" w:rsidP="00BB74C3">
      <w:pPr>
        <w:pStyle w:val="Heading1"/>
        <w:numPr>
          <w:ilvl w:val="0"/>
          <w:numId w:val="8"/>
        </w:numPr>
        <w:rPr>
          <w:b/>
          <w:u w:val="single"/>
        </w:rPr>
      </w:pPr>
      <w:bookmarkStart w:id="17" w:name="_Toc476144716"/>
      <w:r>
        <w:rPr>
          <w:b/>
          <w:u w:val="single"/>
        </w:rPr>
        <w:lastRenderedPageBreak/>
        <w:t xml:space="preserve">Overview of </w:t>
      </w:r>
      <w:r w:rsidR="002E3A3F">
        <w:rPr>
          <w:b/>
          <w:u w:val="single"/>
        </w:rPr>
        <w:t xml:space="preserve">Foreign Import and </w:t>
      </w:r>
      <w:r w:rsidR="00434310" w:rsidRPr="00434310">
        <w:rPr>
          <w:b/>
          <w:u w:val="single"/>
        </w:rPr>
        <w:t>its Process</w:t>
      </w:r>
      <w:bookmarkEnd w:id="17"/>
      <w:r w:rsidR="00B51D42">
        <w:rPr>
          <w:b/>
          <w:u w:val="single"/>
        </w:rPr>
        <w:t>es</w:t>
      </w:r>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E076BB" w:rsidP="00E076BB">
      <w:pPr>
        <w:pStyle w:val="Heading3"/>
      </w:pPr>
      <w:r>
        <w:t>Overall Foreign Import Description</w:t>
      </w:r>
    </w:p>
    <w:p w:rsidR="007E396D" w:rsidRDefault="005C5657" w:rsidP="005A5FC0">
      <w:r>
        <w:rPr>
          <w:rFonts w:ascii="Times New Roman" w:hAnsi="Times New Roman" w:cs="Times New Roman"/>
          <w:sz w:val="24"/>
          <w:szCs w:val="24"/>
        </w:rPr>
        <w:t xml:space="preserve">There are some pre and post activities before commercial completes </w:t>
      </w:r>
      <w:r w:rsidR="003B072E">
        <w:rPr>
          <w:rFonts w:ascii="Times New Roman" w:hAnsi="Times New Roman" w:cs="Times New Roman"/>
          <w:sz w:val="24"/>
          <w:szCs w:val="24"/>
        </w:rPr>
        <w:t xml:space="preserve">its core process. At First storekeeper raise Purchase Requisition (PR) when any department requires any raw material/machinery items. After the approval of </w:t>
      </w:r>
      <w:r w:rsidR="003B072E">
        <w:rPr>
          <w:rFonts w:ascii="Times New Roman" w:hAnsi="Times New Roman" w:cs="Times New Roman"/>
          <w:sz w:val="24"/>
          <w:szCs w:val="24"/>
        </w:rPr>
        <w:t>Purchase Requisition (PR)</w:t>
      </w:r>
      <w:r w:rsidR="003B072E">
        <w:rPr>
          <w:rFonts w:ascii="Times New Roman" w:hAnsi="Times New Roman" w:cs="Times New Roman"/>
          <w:sz w:val="24"/>
          <w:szCs w:val="24"/>
        </w:rPr>
        <w:t xml:space="preserve"> which may have quotation or without quotation, commercial starts its main activities e.g. Preparing Techno-Commercial document,</w:t>
      </w:r>
      <w:r w:rsidR="005A4E43">
        <w:rPr>
          <w:rFonts w:ascii="Times New Roman" w:hAnsi="Times New Roman" w:cs="Times New Roman"/>
          <w:sz w:val="24"/>
          <w:szCs w:val="24"/>
        </w:rPr>
        <w:t xml:space="preserve"> approved PO, getting </w:t>
      </w:r>
      <w:r w:rsidR="005A4E43">
        <w:rPr>
          <w:rFonts w:ascii="Times New Roman" w:hAnsi="Times New Roman" w:cs="Times New Roman"/>
          <w:sz w:val="24"/>
          <w:szCs w:val="24"/>
        </w:rPr>
        <w:t>Proforma Invoice (PI)</w:t>
      </w:r>
      <w:r w:rsidR="005A4E43">
        <w:rPr>
          <w:rFonts w:ascii="Times New Roman" w:hAnsi="Times New Roman" w:cs="Times New Roman"/>
          <w:sz w:val="24"/>
          <w:szCs w:val="24"/>
        </w:rPr>
        <w:t xml:space="preserve"> from supplier and then Issue LC/TT depends on the purchase</w:t>
      </w:r>
      <w:r w:rsidR="0051704B">
        <w:rPr>
          <w:rFonts w:ascii="Times New Roman" w:hAnsi="Times New Roman" w:cs="Times New Roman"/>
          <w:sz w:val="24"/>
          <w:szCs w:val="24"/>
        </w:rPr>
        <w:t xml:space="preserve"> order (PO).</w:t>
      </w:r>
      <w:r w:rsidR="002D3425">
        <w:rPr>
          <w:rFonts w:ascii="Times New Roman" w:hAnsi="Times New Roman" w:cs="Times New Roman"/>
          <w:sz w:val="24"/>
          <w:szCs w:val="24"/>
        </w:rPr>
        <w:t xml:space="preserve">  When the goods are received at Port, relevant documents are sent to forwarding agent (in Case of LC). After that shipments are sent to factory</w:t>
      </w:r>
      <w:r w:rsidR="00DA5ABA">
        <w:rPr>
          <w:rFonts w:ascii="Times New Roman" w:hAnsi="Times New Roman" w:cs="Times New Roman"/>
          <w:sz w:val="24"/>
          <w:szCs w:val="24"/>
        </w:rPr>
        <w:t xml:space="preserve"> for Quality Control (QC). If the quality of product is ok, the stock of inventory is updated.</w:t>
      </w:r>
      <w:r w:rsidR="003347B1">
        <w:rPr>
          <w:rFonts w:ascii="Times New Roman" w:hAnsi="Times New Roman" w:cs="Times New Roman"/>
          <w:sz w:val="24"/>
          <w:szCs w:val="24"/>
        </w:rPr>
        <w:t xml:space="preserve"> This is how commercial department completes its end to end process.</w:t>
      </w:r>
    </w:p>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51D42" w:rsidRPr="00965A3C" w:rsidRDefault="00B51D42" w:rsidP="0022372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Major Other Functionalities</w:t>
      </w:r>
    </w:p>
    <w:p w:rsidR="00BE4661" w:rsidRDefault="001C7924" w:rsidP="001C7924">
      <w:pPr>
        <w:pStyle w:val="Heading2"/>
        <w:ind w:left="360"/>
      </w:pPr>
      <w:r>
        <w:t>4.1</w:t>
      </w:r>
      <w:r w:rsidR="00CC45D2">
        <w:t xml:space="preserve"> </w:t>
      </w:r>
      <w:bookmarkStart w:id="18" w:name="_Toc476144717"/>
      <w:r w:rsidR="00BE4661">
        <w:t>Techno-Commercial Process</w:t>
      </w:r>
      <w:bookmarkEnd w:id="18"/>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1C7924" w:rsidP="003D0243">
      <w:pPr>
        <w:pStyle w:val="Heading3"/>
      </w:pPr>
      <w:bookmarkStart w:id="19" w:name="_Toc476144718"/>
      <w:r>
        <w:lastRenderedPageBreak/>
        <w:t>4</w:t>
      </w:r>
      <w:r w:rsidR="00DE7646">
        <w:t xml:space="preserve">.1.1 </w:t>
      </w:r>
      <w:r w:rsidR="00BE4661" w:rsidRPr="003D0243">
        <w:t>Process Flow</w:t>
      </w:r>
      <w:r w:rsidR="003D0243">
        <w:t xml:space="preserve"> Description</w:t>
      </w:r>
      <w:bookmarkEnd w:id="19"/>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C7924" w:rsidP="00186205">
      <w:pPr>
        <w:pStyle w:val="Heading2"/>
      </w:pPr>
      <w:bookmarkStart w:id="20" w:name="_Toc476144719"/>
      <w:r>
        <w:lastRenderedPageBreak/>
        <w:t>4</w:t>
      </w:r>
      <w:r w:rsidR="00186205">
        <w:t>.2 Purchase Order (PO) Approval Process</w:t>
      </w:r>
      <w:bookmarkEnd w:id="20"/>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1C7924" w:rsidP="00436E0F">
      <w:pPr>
        <w:pStyle w:val="Heading3"/>
        <w:tabs>
          <w:tab w:val="left" w:pos="450"/>
        </w:tabs>
        <w:ind w:left="90"/>
        <w:rPr>
          <w:rFonts w:ascii="Times New Roman" w:hAnsi="Times New Roman" w:cs="Times New Roman"/>
          <w:sz w:val="24"/>
          <w:szCs w:val="24"/>
        </w:rPr>
      </w:pPr>
      <w:bookmarkStart w:id="21" w:name="_Toc476144720"/>
      <w:r>
        <w:rPr>
          <w:rFonts w:ascii="Times New Roman" w:hAnsi="Times New Roman" w:cs="Times New Roman"/>
          <w:sz w:val="24"/>
          <w:szCs w:val="24"/>
        </w:rPr>
        <w:lastRenderedPageBreak/>
        <w:t>4</w:t>
      </w:r>
      <w:r w:rsidR="00436E0F">
        <w:rPr>
          <w:rFonts w:ascii="Times New Roman" w:hAnsi="Times New Roman" w:cs="Times New Roman"/>
          <w:sz w:val="24"/>
          <w:szCs w:val="24"/>
        </w:rPr>
        <w:t xml:space="preserve">.2.1 </w:t>
      </w:r>
      <w:r w:rsidR="00DA4D95" w:rsidRPr="00AC200A">
        <w:rPr>
          <w:rFonts w:ascii="Times New Roman" w:hAnsi="Times New Roman" w:cs="Times New Roman"/>
          <w:sz w:val="24"/>
          <w:szCs w:val="24"/>
        </w:rPr>
        <w:t>Process Flow</w:t>
      </w:r>
      <w:r w:rsidR="00DA4D95">
        <w:rPr>
          <w:rFonts w:ascii="Times New Roman" w:hAnsi="Times New Roman" w:cs="Times New Roman"/>
          <w:sz w:val="24"/>
          <w:szCs w:val="24"/>
        </w:rPr>
        <w:t xml:space="preserve"> Description</w:t>
      </w:r>
      <w:bookmarkEnd w:id="21"/>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1C7924" w:rsidP="001C7924">
      <w:pPr>
        <w:pStyle w:val="Heading2"/>
        <w:ind w:left="90"/>
      </w:pPr>
      <w:r>
        <w:t>4.3</w:t>
      </w:r>
      <w:r w:rsidR="007E396D">
        <w:t xml:space="preserve"> </w:t>
      </w:r>
      <w:bookmarkStart w:id="22" w:name="_Toc476144721"/>
      <w:r w:rsidR="007E396D">
        <w:t>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1C7924">
      <w:pPr>
        <w:pStyle w:val="Heading3"/>
        <w:numPr>
          <w:ilvl w:val="2"/>
          <w:numId w:val="35"/>
        </w:numPr>
        <w:tabs>
          <w:tab w:val="left" w:pos="450"/>
        </w:tabs>
        <w:rPr>
          <w:rFonts w:ascii="Times New Roman" w:hAnsi="Times New Roman" w:cs="Times New Roman"/>
          <w:sz w:val="24"/>
          <w:szCs w:val="24"/>
        </w:rPr>
      </w:pPr>
      <w:bookmarkStart w:id="23" w:name="_Toc476144722"/>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4" w:name="_Toc476144723"/>
      <w:r>
        <w:lastRenderedPageBreak/>
        <w:t>4</w:t>
      </w:r>
      <w:r w:rsidR="00974540">
        <w:t>.4</w:t>
      </w:r>
      <w:r w:rsidR="00765137">
        <w:t xml:space="preserve"> </w:t>
      </w:r>
      <w:r w:rsidR="00BE4661">
        <w:t>Letter of Credit (LC) Process</w:t>
      </w:r>
      <w:bookmarkEnd w:id="24"/>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974540">
      <w:pPr>
        <w:pStyle w:val="Heading3"/>
        <w:numPr>
          <w:ilvl w:val="2"/>
          <w:numId w:val="32"/>
        </w:numPr>
        <w:rPr>
          <w:rFonts w:ascii="Times New Roman" w:hAnsi="Times New Roman" w:cs="Times New Roman"/>
          <w:sz w:val="24"/>
          <w:szCs w:val="24"/>
        </w:rPr>
      </w:pPr>
      <w:bookmarkStart w:id="25" w:name="_Toc476144724"/>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5"/>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pPr>
      <w:bookmarkStart w:id="26" w:name="_Toc476144725"/>
      <w:r>
        <w:t xml:space="preserve">4.5 </w:t>
      </w:r>
      <w:r w:rsidR="004A3745">
        <w:t xml:space="preserve">Telegraphic Transfer (TT) </w:t>
      </w:r>
      <w:r w:rsidR="0070188B">
        <w:t>Process</w:t>
      </w:r>
      <w:r w:rsidR="0070188B">
        <w:rPr>
          <w:color w:val="FF0000"/>
        </w:rPr>
        <w:t xml:space="preserve"> (</w:t>
      </w:r>
      <w:r w:rsidR="00211916">
        <w:rPr>
          <w:color w:val="FF0000"/>
        </w:rPr>
        <w:t>fig change)</w:t>
      </w:r>
      <w:bookmarkEnd w:id="26"/>
    </w:p>
    <w:p w:rsidR="004A3745" w:rsidRDefault="001A14E2" w:rsidP="00974540">
      <w:pPr>
        <w:pStyle w:val="Heading3"/>
        <w:rPr>
          <w:rFonts w:ascii="Times New Roman" w:hAnsi="Times New Roman" w:cs="Times New Roman"/>
          <w:sz w:val="24"/>
          <w:szCs w:val="24"/>
        </w:rPr>
      </w:pPr>
      <w:bookmarkStart w:id="27" w:name="_Toc476144726"/>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7"/>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1A14E2" w:rsidP="00974540">
      <w:pPr>
        <w:pStyle w:val="Heading2"/>
      </w:pPr>
      <w:bookmarkStart w:id="28" w:name="_Toc476144727"/>
      <w:r>
        <w:t>4</w:t>
      </w:r>
      <w:r w:rsidR="00974540">
        <w:t xml:space="preserve">.6 </w:t>
      </w:r>
      <w:r w:rsidR="00BE4661">
        <w:t>Goods Delivery Process:</w:t>
      </w:r>
      <w:r w:rsidR="00B274C5" w:rsidRPr="00B274C5">
        <w:rPr>
          <w:color w:val="FF0000"/>
        </w:rPr>
        <w:t xml:space="preserve"> </w:t>
      </w:r>
      <w:r w:rsidR="00B274C5">
        <w:rPr>
          <w:color w:val="FF0000"/>
        </w:rPr>
        <w:t>(fig change)</w:t>
      </w:r>
      <w:bookmarkEnd w:id="28"/>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1A14E2" w:rsidP="00357A4B">
      <w:pPr>
        <w:pStyle w:val="Heading3"/>
        <w:ind w:left="-90"/>
        <w:rPr>
          <w:rFonts w:ascii="Times New Roman" w:hAnsi="Times New Roman" w:cs="Times New Roman"/>
          <w:sz w:val="24"/>
          <w:szCs w:val="24"/>
        </w:rPr>
      </w:pPr>
      <w:bookmarkStart w:id="29" w:name="_Toc476144728"/>
      <w:r>
        <w:rPr>
          <w:rFonts w:ascii="Times New Roman" w:hAnsi="Times New Roman" w:cs="Times New Roman"/>
          <w:sz w:val="24"/>
          <w:szCs w:val="24"/>
        </w:rPr>
        <w:t>4</w:t>
      </w:r>
      <w:r w:rsidR="00974540">
        <w:rPr>
          <w:rFonts w:ascii="Times New Roman" w:hAnsi="Times New Roman" w:cs="Times New Roman"/>
          <w:sz w:val="24"/>
          <w:szCs w:val="24"/>
        </w:rPr>
        <w:t xml:space="preserve">.6.1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29"/>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1A14E2">
      <w:pPr>
        <w:pStyle w:val="Heading2"/>
        <w:numPr>
          <w:ilvl w:val="1"/>
          <w:numId w:val="36"/>
        </w:numPr>
        <w:tabs>
          <w:tab w:val="left" w:pos="0"/>
        </w:tabs>
        <w:ind w:hanging="720"/>
        <w:rPr>
          <w:rFonts w:ascii="Times New Roman" w:hAnsi="Times New Roman" w:cs="Times New Roman"/>
          <w:sz w:val="24"/>
          <w:szCs w:val="24"/>
        </w:rPr>
      </w:pPr>
      <w:bookmarkStart w:id="30" w:name="_Toc476144729"/>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0"/>
    </w:p>
    <w:p w:rsidR="00BE4661" w:rsidRPr="000C2AA5" w:rsidRDefault="001A14E2" w:rsidP="004F36E6">
      <w:pPr>
        <w:pStyle w:val="Heading3"/>
        <w:ind w:left="-360"/>
        <w:rPr>
          <w:rFonts w:ascii="Times New Roman" w:hAnsi="Times New Roman" w:cs="Times New Roman"/>
          <w:sz w:val="24"/>
          <w:szCs w:val="24"/>
        </w:rPr>
      </w:pPr>
      <w:bookmarkStart w:id="31" w:name="_Toc476144730"/>
      <w:r>
        <w:rPr>
          <w:rFonts w:ascii="Times New Roman" w:hAnsi="Times New Roman" w:cs="Times New Roman"/>
          <w:sz w:val="24"/>
          <w:szCs w:val="24"/>
        </w:rPr>
        <w:t>4</w:t>
      </w:r>
      <w:r w:rsidR="00974540">
        <w:rPr>
          <w:rFonts w:ascii="Times New Roman" w:hAnsi="Times New Roman" w:cs="Times New Roman"/>
          <w:sz w:val="24"/>
          <w:szCs w:val="24"/>
        </w:rPr>
        <w:t>.7</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1A14E2" w:rsidP="00D21014">
      <w:pPr>
        <w:pStyle w:val="Heading2"/>
        <w:ind w:left="-450" w:firstLine="90"/>
      </w:pPr>
      <w:bookmarkStart w:id="32" w:name="_Toc476144731"/>
      <w:r>
        <w:t>4</w:t>
      </w:r>
      <w:r w:rsidR="00974540">
        <w:t xml:space="preserve">.8 </w:t>
      </w:r>
      <w:r w:rsidR="007F69D3">
        <w:t>Other Major Functionalities</w:t>
      </w:r>
      <w:bookmarkEnd w:id="32"/>
    </w:p>
    <w:p w:rsidR="007F69D3" w:rsidRPr="003D0243" w:rsidRDefault="001A14E2" w:rsidP="00D21014">
      <w:pPr>
        <w:pStyle w:val="Heading3"/>
        <w:ind w:left="-360"/>
      </w:pPr>
      <w:bookmarkStart w:id="33" w:name="_Toc476144732"/>
      <w:r>
        <w:t>4</w:t>
      </w:r>
      <w:r w:rsidR="00974540">
        <w:t>.8</w:t>
      </w:r>
      <w:r w:rsidR="007F69D3">
        <w:t xml:space="preserve">.1 </w:t>
      </w:r>
      <w:r w:rsidR="007F69D3" w:rsidRPr="003D0243">
        <w:t>Process Flow</w:t>
      </w:r>
      <w:r w:rsidR="007F69D3">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1A14E2" w:rsidP="00D30DD2">
      <w:pPr>
        <w:pStyle w:val="Heading1"/>
        <w:ind w:left="-360"/>
        <w:rPr>
          <w:b/>
        </w:rPr>
      </w:pPr>
      <w:bookmarkStart w:id="34" w:name="_Toc476144733"/>
      <w:r>
        <w:rPr>
          <w:b/>
        </w:rPr>
        <w:lastRenderedPageBreak/>
        <w:t>5</w:t>
      </w:r>
      <w:r w:rsidR="00D30DD2">
        <w:rPr>
          <w:b/>
        </w:rPr>
        <w:t>. Appendix</w:t>
      </w:r>
      <w:bookmarkEnd w:id="34"/>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bookmarkStart w:id="35" w:name="_GoBack"/>
      <w:bookmarkEnd w:id="35"/>
    </w:p>
    <w:p w:rsidR="006E2CA0" w:rsidRPr="00B834A9" w:rsidRDefault="001A14E2" w:rsidP="00B834A9">
      <w:pPr>
        <w:pStyle w:val="Heading1"/>
        <w:rPr>
          <w:b/>
        </w:rPr>
      </w:pPr>
      <w:bookmarkStart w:id="36" w:name="_Toc473540526"/>
      <w:bookmarkStart w:id="37" w:name="_Toc476144734"/>
      <w:r>
        <w:rPr>
          <w:b/>
        </w:rPr>
        <w:lastRenderedPageBreak/>
        <w:t>6</w:t>
      </w:r>
      <w:r w:rsidR="006E2CA0" w:rsidRPr="00B834A9">
        <w:rPr>
          <w:b/>
        </w:rPr>
        <w:t>. To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B1A" w:rsidRDefault="00F41B1A" w:rsidP="009708F6">
      <w:pPr>
        <w:spacing w:after="0"/>
      </w:pPr>
      <w:r>
        <w:separator/>
      </w:r>
    </w:p>
  </w:endnote>
  <w:endnote w:type="continuationSeparator" w:id="0">
    <w:p w:rsidR="00F41B1A" w:rsidRDefault="00F41B1A"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1A14E2">
      <w:rPr>
        <w:noProof/>
      </w:rPr>
      <w:t>33</w:t>
    </w:r>
    <w:r>
      <w:fldChar w:fldCharType="end"/>
    </w:r>
    <w:r>
      <w:t xml:space="preserve"> of </w:t>
    </w:r>
    <w:r>
      <w:fldChar w:fldCharType="begin"/>
    </w:r>
    <w:r>
      <w:instrText>NUMPAGES</w:instrText>
    </w:r>
    <w:r>
      <w:fldChar w:fldCharType="separate"/>
    </w:r>
    <w:r w:rsidR="001A14E2">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B1A" w:rsidRDefault="00F41B1A" w:rsidP="009708F6">
      <w:pPr>
        <w:spacing w:after="0"/>
      </w:pPr>
      <w:r>
        <w:separator/>
      </w:r>
    </w:p>
  </w:footnote>
  <w:footnote w:type="continuationSeparator" w:id="0">
    <w:p w:rsidR="00F41B1A" w:rsidRDefault="00F41B1A"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55pt;height:11.5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7">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0">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5">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2"/>
  </w:num>
  <w:num w:numId="3">
    <w:abstractNumId w:val="16"/>
  </w:num>
  <w:num w:numId="4">
    <w:abstractNumId w:val="35"/>
  </w:num>
  <w:num w:numId="5">
    <w:abstractNumId w:val="30"/>
  </w:num>
  <w:num w:numId="6">
    <w:abstractNumId w:val="23"/>
  </w:num>
  <w:num w:numId="7">
    <w:abstractNumId w:val="24"/>
  </w:num>
  <w:num w:numId="8">
    <w:abstractNumId w:val="27"/>
  </w:num>
  <w:num w:numId="9">
    <w:abstractNumId w:val="15"/>
  </w:num>
  <w:num w:numId="10">
    <w:abstractNumId w:val="33"/>
  </w:num>
  <w:num w:numId="11">
    <w:abstractNumId w:val="20"/>
  </w:num>
  <w:num w:numId="12">
    <w:abstractNumId w:val="14"/>
  </w:num>
  <w:num w:numId="13">
    <w:abstractNumId w:val="13"/>
  </w:num>
  <w:num w:numId="14">
    <w:abstractNumId w:val="25"/>
  </w:num>
  <w:num w:numId="15">
    <w:abstractNumId w:val="21"/>
  </w:num>
  <w:num w:numId="16">
    <w:abstractNumId w:val="29"/>
  </w:num>
  <w:num w:numId="17">
    <w:abstractNumId w:val="31"/>
  </w:num>
  <w:num w:numId="18">
    <w:abstractNumId w:val="26"/>
  </w:num>
  <w:num w:numId="19">
    <w:abstractNumId w:val="5"/>
  </w:num>
  <w:num w:numId="20">
    <w:abstractNumId w:val="9"/>
  </w:num>
  <w:num w:numId="21">
    <w:abstractNumId w:val="17"/>
  </w:num>
  <w:num w:numId="22">
    <w:abstractNumId w:val="3"/>
  </w:num>
  <w:num w:numId="23">
    <w:abstractNumId w:val="7"/>
  </w:num>
  <w:num w:numId="24">
    <w:abstractNumId w:val="22"/>
  </w:num>
  <w:num w:numId="25">
    <w:abstractNumId w:val="1"/>
  </w:num>
  <w:num w:numId="26">
    <w:abstractNumId w:val="2"/>
  </w:num>
  <w:num w:numId="27">
    <w:abstractNumId w:val="4"/>
  </w:num>
  <w:num w:numId="28">
    <w:abstractNumId w:val="32"/>
  </w:num>
  <w:num w:numId="29">
    <w:abstractNumId w:val="19"/>
  </w:num>
  <w:num w:numId="30">
    <w:abstractNumId w:val="34"/>
  </w:num>
  <w:num w:numId="31">
    <w:abstractNumId w:val="10"/>
  </w:num>
  <w:num w:numId="32">
    <w:abstractNumId w:val="28"/>
  </w:num>
  <w:num w:numId="33">
    <w:abstractNumId w:val="6"/>
  </w:num>
  <w:num w:numId="34">
    <w:abstractNumId w:val="0"/>
  </w:num>
  <w:num w:numId="35">
    <w:abstractNumId w:val="18"/>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A14E2"/>
    <w:rsid w:val="001B4269"/>
    <w:rsid w:val="001C0EF1"/>
    <w:rsid w:val="001C7924"/>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3425"/>
    <w:rsid w:val="002D670C"/>
    <w:rsid w:val="002E3A3F"/>
    <w:rsid w:val="002E42D7"/>
    <w:rsid w:val="002F0818"/>
    <w:rsid w:val="002F2E3D"/>
    <w:rsid w:val="003347B1"/>
    <w:rsid w:val="00350C32"/>
    <w:rsid w:val="00351A86"/>
    <w:rsid w:val="003525B8"/>
    <w:rsid w:val="003577D7"/>
    <w:rsid w:val="00357A4B"/>
    <w:rsid w:val="003778E1"/>
    <w:rsid w:val="00387B61"/>
    <w:rsid w:val="003A0496"/>
    <w:rsid w:val="003B072E"/>
    <w:rsid w:val="003C0FCC"/>
    <w:rsid w:val="003C2AEF"/>
    <w:rsid w:val="003D0243"/>
    <w:rsid w:val="003D258E"/>
    <w:rsid w:val="003D5384"/>
    <w:rsid w:val="003D62F7"/>
    <w:rsid w:val="003E5206"/>
    <w:rsid w:val="004051A9"/>
    <w:rsid w:val="004053A8"/>
    <w:rsid w:val="004058C4"/>
    <w:rsid w:val="00434310"/>
    <w:rsid w:val="00436E0F"/>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69EA"/>
    <w:rsid w:val="006C2440"/>
    <w:rsid w:val="006C6D57"/>
    <w:rsid w:val="006E1557"/>
    <w:rsid w:val="006E2CA0"/>
    <w:rsid w:val="006F25D8"/>
    <w:rsid w:val="0070188B"/>
    <w:rsid w:val="00716B5A"/>
    <w:rsid w:val="00720432"/>
    <w:rsid w:val="007239A1"/>
    <w:rsid w:val="00741B12"/>
    <w:rsid w:val="007554DC"/>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824BC"/>
    <w:rsid w:val="00890F7C"/>
    <w:rsid w:val="008A1025"/>
    <w:rsid w:val="008A44BA"/>
    <w:rsid w:val="008A646E"/>
    <w:rsid w:val="008D70F3"/>
    <w:rsid w:val="008E6A86"/>
    <w:rsid w:val="008F2F39"/>
    <w:rsid w:val="00932715"/>
    <w:rsid w:val="00935D2E"/>
    <w:rsid w:val="00945E78"/>
    <w:rsid w:val="00946BE8"/>
    <w:rsid w:val="00946CF7"/>
    <w:rsid w:val="0094727B"/>
    <w:rsid w:val="009634DF"/>
    <w:rsid w:val="00965A3C"/>
    <w:rsid w:val="00966025"/>
    <w:rsid w:val="009708F6"/>
    <w:rsid w:val="00974540"/>
    <w:rsid w:val="0097566D"/>
    <w:rsid w:val="00975C52"/>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1D42"/>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1AA3"/>
    <w:rsid w:val="00C247D5"/>
    <w:rsid w:val="00C24CE2"/>
    <w:rsid w:val="00C2601A"/>
    <w:rsid w:val="00C27095"/>
    <w:rsid w:val="00C67906"/>
    <w:rsid w:val="00C808E5"/>
    <w:rsid w:val="00C92859"/>
    <w:rsid w:val="00C94E1F"/>
    <w:rsid w:val="00C96EEF"/>
    <w:rsid w:val="00C97568"/>
    <w:rsid w:val="00CA15B4"/>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5ABA"/>
    <w:rsid w:val="00DA6695"/>
    <w:rsid w:val="00DB51BC"/>
    <w:rsid w:val="00DD0342"/>
    <w:rsid w:val="00DE3EFE"/>
    <w:rsid w:val="00DE7646"/>
    <w:rsid w:val="00DF1E3E"/>
    <w:rsid w:val="00E076BB"/>
    <w:rsid w:val="00E1062E"/>
    <w:rsid w:val="00E253A7"/>
    <w:rsid w:val="00E26D34"/>
    <w:rsid w:val="00E44B45"/>
    <w:rsid w:val="00E466A9"/>
    <w:rsid w:val="00E64FA4"/>
    <w:rsid w:val="00E71DBA"/>
    <w:rsid w:val="00E73DF6"/>
    <w:rsid w:val="00EA0919"/>
    <w:rsid w:val="00EA352E"/>
    <w:rsid w:val="00EA4E0B"/>
    <w:rsid w:val="00EB0715"/>
    <w:rsid w:val="00EB3FFC"/>
    <w:rsid w:val="00EB6794"/>
    <w:rsid w:val="00EC5450"/>
    <w:rsid w:val="00ED62DE"/>
    <w:rsid w:val="00EF5FDF"/>
    <w:rsid w:val="00F02393"/>
    <w:rsid w:val="00F3031A"/>
    <w:rsid w:val="00F329E9"/>
    <w:rsid w:val="00F40D73"/>
    <w:rsid w:val="00F41A7B"/>
    <w:rsid w:val="00F41B1A"/>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17322-92E0-40A8-B518-9359D2D5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34</Pages>
  <Words>5941</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232</cp:revision>
  <dcterms:created xsi:type="dcterms:W3CDTF">2017-01-25T05:35:00Z</dcterms:created>
  <dcterms:modified xsi:type="dcterms:W3CDTF">2017-03-01T12:36:00Z</dcterms:modified>
</cp:coreProperties>
</file>